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36C8" w:rsidRPr="00233AD2" w:rsidRDefault="00467F3A" w:rsidP="00467F3A">
      <w:pPr>
        <w:pStyle w:val="Tittel"/>
      </w:pPr>
      <w:r w:rsidRPr="00233AD2">
        <w:t>Saksprotokoll</w:t>
      </w:r>
    </w:p>
    <w:p w:rsidR="00D507F8" w:rsidRDefault="00D507F8">
      <w:pPr>
        <w:pStyle w:val="Bunntekst"/>
        <w:tabs>
          <w:tab w:val="clear" w:pos="4536"/>
          <w:tab w:val="clear" w:pos="9072"/>
        </w:tabs>
      </w:pPr>
    </w:p>
    <w:p w:rsidR="00D507F8" w:rsidRPr="001140CB" w:rsidRDefault="00D507F8" w:rsidP="001140C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7273"/>
      </w:tblGrid>
      <w:tr w:rsidR="00023D07" w:rsidTr="00B17462">
        <w:tc>
          <w:tcPr>
            <w:tcW w:w="1870" w:type="dxa"/>
          </w:tcPr>
          <w:p w:rsidR="00023D07" w:rsidRDefault="00023D07" w:rsidP="00976B21">
            <w:pPr>
              <w:tabs>
                <w:tab w:val="left" w:pos="1276"/>
              </w:tabs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Arkivsak-dok.</w:t>
            </w:r>
          </w:p>
        </w:tc>
        <w:tc>
          <w:tcPr>
            <w:tcW w:w="6120" w:type="dxa"/>
          </w:tcPr>
          <w:p w:rsidR="00023D07" w:rsidRDefault="00233AD2" w:rsidP="00976B21">
            <w:pPr>
              <w:tabs>
                <w:tab w:val="left" w:pos="1276"/>
              </w:tabs>
              <w:rPr>
                <w:rFonts w:cs="Arial"/>
              </w:rPr>
            </w:pPr>
            <w:bookmarkStart w:id="0" w:name="ArkivSaksnummer"/>
            <w:bookmarkEnd w:id="0"/>
            <w:r>
              <w:rPr>
                <w:rFonts w:cs="Arial"/>
              </w:rPr>
              <w:t>26/00830</w:t>
            </w:r>
          </w:p>
        </w:tc>
      </w:tr>
      <w:tr w:rsidR="00023D07" w:rsidTr="00B17462">
        <w:tc>
          <w:tcPr>
            <w:tcW w:w="1870" w:type="dxa"/>
          </w:tcPr>
          <w:p w:rsidR="00023D07" w:rsidRDefault="00023D07" w:rsidP="00976B21">
            <w:pPr>
              <w:tabs>
                <w:tab w:val="left" w:pos="1276"/>
              </w:tabs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Saksbehandler</w:t>
            </w:r>
          </w:p>
        </w:tc>
        <w:tc>
          <w:tcPr>
            <w:tcW w:w="6120" w:type="dxa"/>
          </w:tcPr>
          <w:p w:rsidR="00023D07" w:rsidRDefault="00233AD2" w:rsidP="00976B21">
            <w:pPr>
              <w:tabs>
                <w:tab w:val="left" w:pos="4466"/>
              </w:tabs>
              <w:rPr>
                <w:rFonts w:cs="Arial"/>
              </w:rPr>
            </w:pPr>
            <w:bookmarkStart w:id="1" w:name="Saksbehandler"/>
            <w:bookmarkEnd w:id="1"/>
            <w:r>
              <w:rPr>
                <w:rFonts w:cs="Arial"/>
              </w:rPr>
              <w:t>Per Ole Bratset</w:t>
            </w:r>
          </w:p>
        </w:tc>
      </w:tr>
    </w:tbl>
    <w:p w:rsidR="00D163D7" w:rsidRPr="00D163D7" w:rsidRDefault="00D163D7" w:rsidP="00D163D7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233AD2" w:rsidTr="00233AD2">
        <w:tblPrEx>
          <w:tblCellMar>
            <w:top w:w="0" w:type="dxa"/>
            <w:bottom w:w="0" w:type="dxa"/>
          </w:tblCellMar>
        </w:tblPrEx>
        <w:tc>
          <w:tcPr>
            <w:tcW w:w="5102" w:type="dxa"/>
          </w:tcPr>
          <w:p w:rsidR="00233AD2" w:rsidRDefault="00233AD2" w:rsidP="00D163D7">
            <w:bookmarkStart w:id="2" w:name="Saksgangtabell"/>
            <w:bookmarkEnd w:id="2"/>
            <w:r>
              <w:t>Behandlet av</w:t>
            </w:r>
          </w:p>
        </w:tc>
        <w:tc>
          <w:tcPr>
            <w:tcW w:w="1701" w:type="dxa"/>
          </w:tcPr>
          <w:p w:rsidR="00233AD2" w:rsidRDefault="00233AD2" w:rsidP="00D163D7">
            <w:r>
              <w:t>Møtedato</w:t>
            </w:r>
          </w:p>
        </w:tc>
        <w:tc>
          <w:tcPr>
            <w:tcW w:w="1134" w:type="dxa"/>
          </w:tcPr>
          <w:p w:rsidR="00233AD2" w:rsidRDefault="00233AD2" w:rsidP="00D163D7">
            <w:r>
              <w:t>Saknr</w:t>
            </w:r>
          </w:p>
        </w:tc>
      </w:tr>
      <w:tr w:rsidR="00233AD2" w:rsidTr="00233AD2">
        <w:tblPrEx>
          <w:tblCellMar>
            <w:top w:w="0" w:type="dxa"/>
            <w:bottom w:w="0" w:type="dxa"/>
          </w:tblCellMar>
        </w:tblPrEx>
        <w:tc>
          <w:tcPr>
            <w:tcW w:w="5102" w:type="dxa"/>
          </w:tcPr>
          <w:p w:rsidR="00233AD2" w:rsidRDefault="00233AD2" w:rsidP="00D163D7">
            <w:r>
              <w:t>1 Kommunestyret</w:t>
            </w:r>
          </w:p>
        </w:tc>
        <w:tc>
          <w:tcPr>
            <w:tcW w:w="1701" w:type="dxa"/>
          </w:tcPr>
          <w:p w:rsidR="00233AD2" w:rsidRDefault="00233AD2" w:rsidP="00D163D7">
            <w:r>
              <w:t>25.03.2026</w:t>
            </w:r>
          </w:p>
        </w:tc>
        <w:tc>
          <w:tcPr>
            <w:tcW w:w="1134" w:type="dxa"/>
          </w:tcPr>
          <w:p w:rsidR="00233AD2" w:rsidRDefault="00233AD2" w:rsidP="00D163D7">
            <w:r>
              <w:t>23/26</w:t>
            </w:r>
          </w:p>
        </w:tc>
      </w:tr>
    </w:tbl>
    <w:p w:rsidR="00D163D7" w:rsidRDefault="00D163D7" w:rsidP="00D163D7"/>
    <w:p w:rsidR="00AD2CD8" w:rsidRDefault="00AD2CD8" w:rsidP="00D163D7"/>
    <w:p w:rsidR="00AD2CD8" w:rsidRPr="00EB5F55" w:rsidRDefault="00AD2CD8" w:rsidP="00D163D7"/>
    <w:p w:rsidR="006C2615" w:rsidRPr="00807E4F" w:rsidRDefault="00233AD2" w:rsidP="00807E4F">
      <w:pPr>
        <w:pStyle w:val="MUTitle2"/>
      </w:pPr>
      <w:bookmarkStart w:id="3" w:name="Journalpostbeskrivelsen"/>
      <w:bookmarkEnd w:id="3"/>
      <w:r>
        <w:t>Forslag til midlertidig endring i forskrift om salgs- og skjenketider – ut på høring</w:t>
      </w:r>
    </w:p>
    <w:p w:rsidR="00A36E19" w:rsidRPr="00EB5F55" w:rsidRDefault="00A36E19" w:rsidP="00D163D7">
      <w:pPr>
        <w:pBdr>
          <w:bottom w:val="single" w:sz="4" w:space="1" w:color="auto"/>
        </w:pBdr>
      </w:pPr>
    </w:p>
    <w:p w:rsidR="00D163D7" w:rsidRDefault="00D163D7" w:rsidP="00D163D7"/>
    <w:sdt>
      <w:sdtPr>
        <w:tag w:val="MU_Tittel"/>
        <w:id w:val="527395992"/>
        <w:lock w:val="sdtLocked"/>
        <w:placeholder>
          <w:docPart w:val="4A776030211B4F0C901B9ED89E4DF467"/>
        </w:placeholder>
      </w:sdtPr>
      <w:sdtEndPr/>
      <w:sdtContent>
        <w:p w:rsidR="00D163D7" w:rsidRPr="00611B26" w:rsidRDefault="00233AD2" w:rsidP="00D163D7">
          <w:pPr>
            <w:pStyle w:val="MUTitle"/>
            <w:rPr>
              <w:lang w:val="en-US"/>
            </w:rPr>
          </w:pPr>
          <w:r>
            <w:t>Kommunestyret har behandlet saken i møte 25.03.2026 sak 23/26</w:t>
          </w:r>
        </w:p>
      </w:sdtContent>
    </w:sdt>
    <w:p w:rsidR="00D163D7" w:rsidRPr="00611B26" w:rsidRDefault="00D163D7" w:rsidP="00D163D7">
      <w:pPr>
        <w:rPr>
          <w:lang w:val="en-US"/>
        </w:rPr>
      </w:pPr>
    </w:p>
    <w:sdt>
      <w:sdtPr>
        <w:alias w:val="Vedtak"/>
        <w:tag w:val="MU_Innstilling"/>
        <w:id w:val="8677933"/>
        <w:lock w:val="sdtLocked"/>
        <w:placeholder>
          <w:docPart w:val="34E59C989892499CB16613CD177A0CC3"/>
        </w:placeholder>
      </w:sdtPr>
      <w:sdtEndPr>
        <w:rPr>
          <w:b w:val="0"/>
          <w:sz w:val="22"/>
        </w:rPr>
      </w:sdtEndPr>
      <w:sdtContent>
        <w:sdt>
          <w:sdtPr>
            <w:rPr>
              <w:b w:val="0"/>
              <w:sz w:val="22"/>
            </w:rPr>
            <w:alias w:val="Vedtak for sak 23/26"/>
            <w:tag w:val="HandlingID377623;CaseID219300"/>
            <w:id w:val="907425976"/>
            <w:placeholder>
              <w:docPart w:val="D4B50B1C14984F0CBE13B77C1F65FA9B"/>
            </w:placeholder>
          </w:sdtPr>
          <w:sdtEndPr/>
          <w:sdtContent>
            <w:p w:rsidR="00233AD2" w:rsidRDefault="00233AD2" w:rsidP="00233AD2">
              <w:pPr>
                <w:pStyle w:val="MUCaseTitle3"/>
              </w:pPr>
              <w:r>
                <w:t>Møtebehandling</w:t>
              </w:r>
            </w:p>
            <w:p w:rsidR="00233AD2" w:rsidRDefault="00233AD2" w:rsidP="00233AD2">
              <w:r>
                <w:t>Ingen orienteringer</w:t>
              </w:r>
            </w:p>
            <w:p w:rsidR="00233AD2" w:rsidRDefault="00233AD2" w:rsidP="00233AD2"/>
            <w:p w:rsidR="00233AD2" w:rsidRDefault="00233AD2" w:rsidP="00233AD2">
              <w:pPr>
                <w:pStyle w:val="MUCaseTitle3"/>
              </w:pPr>
              <w:r>
                <w:t>Votering</w:t>
              </w:r>
            </w:p>
            <w:p w:rsidR="00233AD2" w:rsidRDefault="00233AD2" w:rsidP="00233AD2">
              <w:r>
                <w:t>Innstillingen ble vedtatt med 18 mot 7 stemmer (Ane Wennevold, SV, Eli Smisetfoss, SV, Reidar Strand, FrP, Thomas Bruset, FrP, Stig Rune Andreassen, AP, Andreas G Ulvund, KrF og Asbjørn Tronsgård, H).</w:t>
              </w:r>
            </w:p>
            <w:p w:rsidR="00233AD2" w:rsidRDefault="00233AD2" w:rsidP="00233AD2"/>
            <w:sdt>
              <w:sdtPr>
                <w:rPr>
                  <w:b w:val="0"/>
                  <w:sz w:val="22"/>
                </w:rPr>
                <w:tag w:val="MU_Innstilling"/>
                <w:id w:val="92293553"/>
                <w:placeholder>
                  <w:docPart w:val="D4B50B1C14984F0CBE13B77C1F65FA9B"/>
                </w:placeholder>
                <w15:appearance w15:val="hidden"/>
              </w:sdtPr>
              <w:sdtContent>
                <w:p w:rsidR="00233AD2" w:rsidRDefault="00233AD2" w:rsidP="00233AD2">
                  <w:pPr>
                    <w:pStyle w:val="MUCaseTitle3"/>
                  </w:pPr>
                  <w:r>
                    <w:t>Kommunestyrets vedtak</w:t>
                  </w:r>
                </w:p>
                <w:sdt>
                  <w:sdtPr>
                    <w:rPr>
                      <w:szCs w:val="24"/>
                    </w:rPr>
                    <w:tag w:val="MU_Vedtakstekst"/>
                    <w:id w:val="-1335681152"/>
                    <w:placeholder>
                      <w:docPart w:val="971ED378E6A64FFBB250F9274CC8DF2F"/>
                    </w:placeholder>
                    <w15:appearance w15:val="hidden"/>
                  </w:sdtPr>
                  <w:sdtContent>
                    <w:p w:rsidR="00233AD2" w:rsidRDefault="00233AD2" w:rsidP="00233AD2">
                      <w:pPr>
                        <w:pStyle w:val="Innrykketnormal"/>
                        <w:ind w:left="720"/>
                        <w:rPr>
                          <w:rFonts w:cs="Arial"/>
                          <w:color w:val="000000" w:themeColor="text1"/>
                          <w:szCs w:val="22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Cs w:val="22"/>
                        </w:rPr>
                        <w:t>Sunndal kommunestyre</w:t>
                      </w:r>
                      <w:r w:rsidRPr="00B95264">
                        <w:rPr>
                          <w:rFonts w:cs="Arial"/>
                          <w:color w:val="000000" w:themeColor="text1"/>
                          <w:szCs w:val="22"/>
                        </w:rPr>
                        <w:t xml:space="preserve"> vedtar å legge forslag til midlertidig endring i forskrift om salgs- og skjenketider i </w:t>
                      </w:r>
                      <w:r>
                        <w:rPr>
                          <w:rFonts w:cs="Arial"/>
                          <w:color w:val="000000" w:themeColor="text1"/>
                          <w:szCs w:val="22"/>
                        </w:rPr>
                        <w:t>Sunndal</w:t>
                      </w:r>
                      <w:r w:rsidRPr="00B95264">
                        <w:rPr>
                          <w:rFonts w:cs="Arial"/>
                          <w:color w:val="000000" w:themeColor="text1"/>
                          <w:szCs w:val="22"/>
                        </w:rPr>
                        <w:t xml:space="preserve"> kommune ut på offentlig høring</w:t>
                      </w:r>
                      <w:r>
                        <w:rPr>
                          <w:rFonts w:cs="Arial"/>
                          <w:color w:val="000000" w:themeColor="text1"/>
                          <w:szCs w:val="22"/>
                        </w:rPr>
                        <w:t xml:space="preserve"> i 4 uker</w:t>
                      </w:r>
                      <w:r w:rsidRPr="00B95264">
                        <w:rPr>
                          <w:rFonts w:cs="Arial"/>
                          <w:color w:val="000000" w:themeColor="text1"/>
                          <w:szCs w:val="22"/>
                        </w:rPr>
                        <w:t>.</w:t>
                      </w:r>
                    </w:p>
                    <w:p w:rsidR="00233AD2" w:rsidRDefault="00233AD2" w:rsidP="00233AD2"/>
                  </w:sdtContent>
                </w:sdt>
              </w:sdtContent>
            </w:sdt>
          </w:sdtContent>
        </w:sdt>
        <w:p w:rsidR="00D163D7" w:rsidRPr="006C0B94" w:rsidRDefault="00233AD2"/>
      </w:sdtContent>
    </w:sdt>
    <w:sectPr w:rsidR="00D163D7" w:rsidRPr="006C0B94" w:rsidSect="00B174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1418" w:left="1418" w:header="56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3AD2" w:rsidRDefault="00233AD2">
      <w:r>
        <w:separator/>
      </w:r>
    </w:p>
  </w:endnote>
  <w:endnote w:type="continuationSeparator" w:id="0">
    <w:p w:rsidR="00233AD2" w:rsidRDefault="00233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07F8" w:rsidRDefault="000D08EA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 w:rsidR="00D507F8"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D507F8">
      <w:rPr>
        <w:rStyle w:val="Sidetall"/>
        <w:noProof/>
      </w:rPr>
      <w:t>1</w:t>
    </w:r>
    <w:r>
      <w:rPr>
        <w:rStyle w:val="Sidetall"/>
      </w:rPr>
      <w:fldChar w:fldCharType="end"/>
    </w:r>
  </w:p>
  <w:p w:rsidR="00D507F8" w:rsidRDefault="00D507F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07F8" w:rsidRDefault="000D08EA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 w:rsidR="00D507F8"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D507F8">
      <w:rPr>
        <w:rStyle w:val="Sidetall"/>
        <w:noProof/>
      </w:rPr>
      <w:t>4</w:t>
    </w:r>
    <w:r>
      <w:rPr>
        <w:rStyle w:val="Sidetall"/>
      </w:rPr>
      <w:fldChar w:fldCharType="end"/>
    </w:r>
  </w:p>
  <w:p w:rsidR="00D507F8" w:rsidRDefault="00D507F8">
    <w:pPr>
      <w:pStyle w:val="Bunnteks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7462" w:rsidRDefault="00B17462" w:rsidP="00B17462">
    <w:pPr>
      <w:pStyle w:val="Bunnteks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  <w:p w:rsidR="00D507F8" w:rsidRPr="00B17462" w:rsidRDefault="00D507F8" w:rsidP="00B1746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3AD2" w:rsidRDefault="00233AD2">
      <w:r>
        <w:separator/>
      </w:r>
    </w:p>
  </w:footnote>
  <w:footnote w:type="continuationSeparator" w:id="0">
    <w:p w:rsidR="00233AD2" w:rsidRDefault="00233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3AD2" w:rsidRDefault="00233AD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07F8" w:rsidRDefault="00D507F8">
    <w:pPr>
      <w:pStyle w:val="Topptekst"/>
    </w:pPr>
  </w:p>
  <w:p w:rsidR="00D507F8" w:rsidRDefault="00D507F8">
    <w:pPr>
      <w:pStyle w:val="Topptekst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7E4F" w:rsidRPr="00B17462" w:rsidRDefault="00233AD2" w:rsidP="00B17462">
    <w:pPr>
      <w:pStyle w:val="Topptekst"/>
      <w:rPr>
        <w:lang w:val="nb-NO"/>
      </w:rPr>
    </w:pPr>
    <w:bookmarkStart w:id="4" w:name="Logo"/>
    <w:bookmarkEnd w:id="4"/>
    <w:r>
      <w:rPr>
        <w:noProof/>
        <w:lang w:val="nb-NO"/>
      </w:rPr>
      <w:drawing>
        <wp:inline distT="0" distB="0" distL="0" distR="0">
          <wp:extent cx="2238375" cy="714375"/>
          <wp:effectExtent l="0" t="0" r="0" b="0"/>
          <wp:docPr id="1079700674" name="Bilde 1" descr="Sunndal kommune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9700674" name="Bilde 1" descr="Sunndal kommun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8375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7462">
      <w:rPr>
        <w:lang w:val="nb-N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7ADE"/>
    <w:multiLevelType w:val="hybridMultilevel"/>
    <w:tmpl w:val="FE2CAA60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9F02F0"/>
    <w:multiLevelType w:val="hybridMultilevel"/>
    <w:tmpl w:val="E12E4E4E"/>
    <w:lvl w:ilvl="0" w:tplc="041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43B151D"/>
    <w:multiLevelType w:val="hybridMultilevel"/>
    <w:tmpl w:val="7662EBD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4F16C6"/>
    <w:multiLevelType w:val="hybridMultilevel"/>
    <w:tmpl w:val="3F54F24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D05B41"/>
    <w:multiLevelType w:val="hybridMultilevel"/>
    <w:tmpl w:val="8682B62E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9D1B88"/>
    <w:multiLevelType w:val="hybridMultilevel"/>
    <w:tmpl w:val="C1E4E6A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4274500">
    <w:abstractNumId w:val="2"/>
  </w:num>
  <w:num w:numId="2" w16cid:durableId="772286124">
    <w:abstractNumId w:val="0"/>
  </w:num>
  <w:num w:numId="3" w16cid:durableId="608196234">
    <w:abstractNumId w:val="4"/>
  </w:num>
  <w:num w:numId="4" w16cid:durableId="879440623">
    <w:abstractNumId w:val="5"/>
  </w:num>
  <w:num w:numId="5" w16cid:durableId="933364191">
    <w:abstractNumId w:val="3"/>
  </w:num>
  <w:num w:numId="6" w16cid:durableId="2101875013">
    <w:abstractNumId w:val="1"/>
  </w:num>
  <w:num w:numId="7" w16cid:durableId="17261810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847939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5839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33AD2"/>
    <w:rsid w:val="00012E61"/>
    <w:rsid w:val="00023D07"/>
    <w:rsid w:val="00093C9D"/>
    <w:rsid w:val="000D08EA"/>
    <w:rsid w:val="000D13EF"/>
    <w:rsid w:val="000F0B60"/>
    <w:rsid w:val="001134FC"/>
    <w:rsid w:val="001140CB"/>
    <w:rsid w:val="00157634"/>
    <w:rsid w:val="001723F4"/>
    <w:rsid w:val="001F491C"/>
    <w:rsid w:val="00206C4D"/>
    <w:rsid w:val="002214DD"/>
    <w:rsid w:val="00233AD2"/>
    <w:rsid w:val="0028407D"/>
    <w:rsid w:val="002C0F2A"/>
    <w:rsid w:val="0032426B"/>
    <w:rsid w:val="0033548A"/>
    <w:rsid w:val="00361439"/>
    <w:rsid w:val="00361D1D"/>
    <w:rsid w:val="0039351F"/>
    <w:rsid w:val="003A10E6"/>
    <w:rsid w:val="003C36C8"/>
    <w:rsid w:val="003F2022"/>
    <w:rsid w:val="00462F20"/>
    <w:rsid w:val="00467F3A"/>
    <w:rsid w:val="004D09AA"/>
    <w:rsid w:val="004F5E54"/>
    <w:rsid w:val="00566F48"/>
    <w:rsid w:val="0061160E"/>
    <w:rsid w:val="00611B26"/>
    <w:rsid w:val="006A65D1"/>
    <w:rsid w:val="006A70F3"/>
    <w:rsid w:val="006C0B94"/>
    <w:rsid w:val="006C2615"/>
    <w:rsid w:val="006C4EB8"/>
    <w:rsid w:val="006E5910"/>
    <w:rsid w:val="0074603F"/>
    <w:rsid w:val="00807E4F"/>
    <w:rsid w:val="00811AEE"/>
    <w:rsid w:val="00814438"/>
    <w:rsid w:val="00865C73"/>
    <w:rsid w:val="00880A2E"/>
    <w:rsid w:val="008D1F7A"/>
    <w:rsid w:val="009104B5"/>
    <w:rsid w:val="00973B23"/>
    <w:rsid w:val="00976B21"/>
    <w:rsid w:val="00981D3C"/>
    <w:rsid w:val="009C236C"/>
    <w:rsid w:val="009E34E2"/>
    <w:rsid w:val="009F4013"/>
    <w:rsid w:val="00A137A9"/>
    <w:rsid w:val="00A36E19"/>
    <w:rsid w:val="00A4072E"/>
    <w:rsid w:val="00AC32A3"/>
    <w:rsid w:val="00AD2CD8"/>
    <w:rsid w:val="00B17462"/>
    <w:rsid w:val="00C76B73"/>
    <w:rsid w:val="00CA2E52"/>
    <w:rsid w:val="00D163D7"/>
    <w:rsid w:val="00D507F8"/>
    <w:rsid w:val="00F811DD"/>
    <w:rsid w:val="00FC07D9"/>
    <w:rsid w:val="00FD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4F81CCC0-CD4B-462E-B809-438808A6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6B73"/>
    <w:pPr>
      <w:autoSpaceDE w:val="0"/>
      <w:autoSpaceDN w:val="0"/>
    </w:pPr>
    <w:rPr>
      <w:rFonts w:ascii="Calibri" w:hAnsi="Calibri"/>
      <w:sz w:val="22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76B73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76B73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76B73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Innrykk">
    <w:name w:val="Innrykk"/>
    <w:basedOn w:val="Normal"/>
    <w:rsid w:val="0039351F"/>
    <w:pPr>
      <w:ind w:left="1276"/>
    </w:pPr>
  </w:style>
  <w:style w:type="paragraph" w:styleId="Bunntekst">
    <w:name w:val="footer"/>
    <w:basedOn w:val="Normal"/>
    <w:link w:val="BunntekstTegn"/>
    <w:uiPriority w:val="99"/>
    <w:rsid w:val="00C76B73"/>
    <w:pPr>
      <w:tabs>
        <w:tab w:val="center" w:pos="4536"/>
        <w:tab w:val="right" w:pos="9072"/>
      </w:tabs>
    </w:pPr>
    <w:rPr>
      <w:szCs w:val="20"/>
      <w:lang w:val="nn-NO"/>
    </w:rPr>
  </w:style>
  <w:style w:type="paragraph" w:styleId="Topptekst">
    <w:name w:val="header"/>
    <w:basedOn w:val="Normal"/>
    <w:link w:val="TopptekstTegn"/>
    <w:uiPriority w:val="99"/>
    <w:rsid w:val="00C76B73"/>
    <w:pPr>
      <w:tabs>
        <w:tab w:val="center" w:pos="4536"/>
        <w:tab w:val="right" w:pos="9072"/>
      </w:tabs>
    </w:pPr>
    <w:rPr>
      <w:szCs w:val="20"/>
      <w:lang w:val="nn-NO"/>
    </w:rPr>
  </w:style>
  <w:style w:type="character" w:styleId="Sidetall">
    <w:name w:val="page number"/>
    <w:basedOn w:val="Standardskriftforavsnitt"/>
    <w:rsid w:val="00C76B73"/>
  </w:style>
  <w:style w:type="paragraph" w:styleId="Brdtekst">
    <w:name w:val="Body Text"/>
    <w:basedOn w:val="Normal"/>
    <w:rsid w:val="0039351F"/>
    <w:rPr>
      <w:bCs/>
      <w:color w:val="FF0000"/>
    </w:rPr>
  </w:style>
  <w:style w:type="paragraph" w:styleId="Brdtekst2">
    <w:name w:val="Body Text 2"/>
    <w:basedOn w:val="Normal"/>
    <w:rsid w:val="0039351F"/>
    <w:rPr>
      <w:b/>
      <w:bCs/>
    </w:rPr>
  </w:style>
  <w:style w:type="paragraph" w:customStyle="1" w:styleId="MUCaseTitle">
    <w:name w:val="MU_CaseTitle"/>
    <w:basedOn w:val="Normal"/>
    <w:next w:val="Normal"/>
    <w:rsid w:val="00C76B73"/>
    <w:pPr>
      <w:keepNext/>
      <w:keepLines/>
      <w:spacing w:after="600"/>
    </w:pPr>
    <w:rPr>
      <w:b/>
      <w:sz w:val="24"/>
    </w:rPr>
  </w:style>
  <w:style w:type="paragraph" w:customStyle="1" w:styleId="MUCaseTitle2">
    <w:name w:val="MU_CaseTitle_2"/>
    <w:basedOn w:val="Normal"/>
    <w:next w:val="Normal"/>
    <w:rsid w:val="00C76B73"/>
    <w:rPr>
      <w:b/>
      <w:sz w:val="28"/>
    </w:rPr>
  </w:style>
  <w:style w:type="paragraph" w:customStyle="1" w:styleId="MUHeading2">
    <w:name w:val="MU_Heading_2"/>
    <w:basedOn w:val="Normal"/>
    <w:next w:val="Normal"/>
    <w:rsid w:val="00C76B73"/>
    <w:pPr>
      <w:spacing w:before="240"/>
    </w:pPr>
    <w:rPr>
      <w:b/>
      <w:szCs w:val="20"/>
    </w:rPr>
  </w:style>
  <w:style w:type="paragraph" w:customStyle="1" w:styleId="MUTitle">
    <w:name w:val="MU_Title"/>
    <w:basedOn w:val="Normal"/>
    <w:next w:val="Normal"/>
    <w:rsid w:val="00C76B73"/>
    <w:rPr>
      <w:b/>
      <w:szCs w:val="20"/>
    </w:rPr>
  </w:style>
  <w:style w:type="paragraph" w:styleId="Merknadstekst">
    <w:name w:val="annotation text"/>
    <w:basedOn w:val="Normal"/>
    <w:semiHidden/>
    <w:rsid w:val="00C76B73"/>
    <w:rPr>
      <w:sz w:val="20"/>
      <w:szCs w:val="20"/>
    </w:rPr>
  </w:style>
  <w:style w:type="paragraph" w:styleId="Brdtekstinnrykk3">
    <w:name w:val="Body Text Indent 3"/>
    <w:basedOn w:val="Normal"/>
    <w:rsid w:val="0039351F"/>
    <w:pPr>
      <w:ind w:left="900" w:hanging="900"/>
    </w:pPr>
    <w:rPr>
      <w:rFonts w:cs="Arial"/>
    </w:rPr>
  </w:style>
  <w:style w:type="paragraph" w:styleId="Kommentaremne">
    <w:name w:val="annotation subject"/>
    <w:basedOn w:val="Merknadstekst"/>
    <w:next w:val="Merknadstekst"/>
    <w:rsid w:val="00C76B73"/>
    <w:rPr>
      <w:b/>
      <w:bCs/>
    </w:rPr>
  </w:style>
  <w:style w:type="paragraph" w:styleId="Bobletekst">
    <w:name w:val="Balloon Text"/>
    <w:basedOn w:val="Normal"/>
    <w:rsid w:val="00C76B73"/>
    <w:rPr>
      <w:rFonts w:ascii="Tahoma" w:hAnsi="Tahoma" w:cs="Tahoma"/>
      <w:sz w:val="16"/>
      <w:szCs w:val="16"/>
    </w:rPr>
  </w:style>
  <w:style w:type="paragraph" w:customStyle="1" w:styleId="Uoff">
    <w:name w:val="Uoff"/>
    <w:basedOn w:val="Normal"/>
    <w:rsid w:val="00C76B73"/>
    <w:pPr>
      <w:jc w:val="right"/>
    </w:pPr>
    <w:rPr>
      <w:i/>
    </w:rPr>
  </w:style>
  <w:style w:type="paragraph" w:customStyle="1" w:styleId="MUTitle2">
    <w:name w:val="MU_Title2"/>
    <w:basedOn w:val="MUTitle"/>
    <w:rsid w:val="006C4EB8"/>
  </w:style>
  <w:style w:type="character" w:styleId="Plassholdertekst">
    <w:name w:val="Placeholder Text"/>
    <w:basedOn w:val="Standardskriftforavsnitt"/>
    <w:uiPriority w:val="99"/>
    <w:semiHidden/>
    <w:rsid w:val="00C76B73"/>
    <w:rPr>
      <w:color w:val="808080"/>
    </w:rPr>
  </w:style>
  <w:style w:type="character" w:customStyle="1" w:styleId="BunntekstTegn">
    <w:name w:val="Bunntekst Tegn"/>
    <w:basedOn w:val="Standardskriftforavsnitt"/>
    <w:link w:val="Bunntekst"/>
    <w:uiPriority w:val="99"/>
    <w:rsid w:val="00C76B73"/>
    <w:rPr>
      <w:rFonts w:ascii="Calibri" w:hAnsi="Calibri"/>
      <w:sz w:val="22"/>
      <w:lang w:val="nn-NO"/>
    </w:rPr>
  </w:style>
  <w:style w:type="character" w:styleId="Hyperkobling">
    <w:name w:val="Hyperlink"/>
    <w:basedOn w:val="Standardskriftforavsnitt"/>
    <w:rsid w:val="00C76B73"/>
    <w:rPr>
      <w:color w:val="0000FF"/>
      <w:u w:val="single"/>
    </w:rPr>
  </w:style>
  <w:style w:type="character" w:styleId="Merknadsreferanse">
    <w:name w:val="annotation reference"/>
    <w:basedOn w:val="Standardskriftforavsnitt"/>
    <w:rsid w:val="00C76B73"/>
    <w:rPr>
      <w:sz w:val="16"/>
      <w:szCs w:val="16"/>
    </w:rPr>
  </w:style>
  <w:style w:type="paragraph" w:customStyle="1" w:styleId="MUItalic">
    <w:name w:val="MU_Italic"/>
    <w:basedOn w:val="Normal"/>
    <w:next w:val="Normal"/>
    <w:rsid w:val="00C76B73"/>
    <w:pPr>
      <w:jc w:val="right"/>
    </w:pPr>
    <w:rPr>
      <w:i/>
    </w:rPr>
  </w:style>
  <w:style w:type="paragraph" w:customStyle="1" w:styleId="saksfrml">
    <w:name w:val="saksfrml"/>
    <w:basedOn w:val="Normal"/>
    <w:rsid w:val="00C76B73"/>
    <w:rPr>
      <w:rFonts w:ascii="Times New (W1)" w:hAnsi="Times New (W1)"/>
      <w:b/>
    </w:rPr>
  </w:style>
  <w:style w:type="paragraph" w:customStyle="1" w:styleId="UOff0">
    <w:name w:val="UOff"/>
    <w:basedOn w:val="Normal"/>
    <w:rsid w:val="00C76B73"/>
    <w:pPr>
      <w:jc w:val="right"/>
    </w:pPr>
    <w:rPr>
      <w:i/>
    </w:rPr>
  </w:style>
  <w:style w:type="paragraph" w:customStyle="1" w:styleId="MUCaseTitle3">
    <w:name w:val="MU_CaseTitle_3"/>
    <w:basedOn w:val="Normal"/>
    <w:next w:val="Normal"/>
    <w:rsid w:val="00C76B73"/>
    <w:rPr>
      <w:b/>
      <w:sz w:val="24"/>
    </w:rPr>
  </w:style>
  <w:style w:type="paragraph" w:customStyle="1" w:styleId="MUCaseTitle4">
    <w:name w:val="MU_CaseTitle_4"/>
    <w:basedOn w:val="Normal"/>
    <w:next w:val="Normal"/>
    <w:rsid w:val="00C76B73"/>
    <w:rPr>
      <w:b/>
      <w:sz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C76B73"/>
    <w:rPr>
      <w:rFonts w:ascii="Calibri" w:eastAsiaTheme="majorEastAsia" w:hAnsi="Calibri" w:cstheme="majorBidi"/>
      <w:b/>
      <w:sz w:val="24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76B73"/>
    <w:rPr>
      <w:rFonts w:ascii="Calibri" w:eastAsiaTheme="majorEastAsia" w:hAnsi="Calibri" w:cstheme="majorBidi"/>
      <w:b/>
      <w:sz w:val="22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76B73"/>
    <w:rPr>
      <w:rFonts w:ascii="Calibri" w:eastAsiaTheme="majorEastAsia" w:hAnsi="Calibri" w:cstheme="majorBidi"/>
      <w:b/>
      <w:sz w:val="22"/>
      <w:szCs w:val="24"/>
    </w:rPr>
  </w:style>
  <w:style w:type="paragraph" w:styleId="Tittel">
    <w:name w:val="Title"/>
    <w:basedOn w:val="Overskrift1"/>
    <w:next w:val="Normal"/>
    <w:link w:val="TittelTegn"/>
    <w:uiPriority w:val="10"/>
    <w:qFormat/>
    <w:rsid w:val="00C76B73"/>
  </w:style>
  <w:style w:type="character" w:customStyle="1" w:styleId="TittelTegn">
    <w:name w:val="Tittel Tegn"/>
    <w:basedOn w:val="Standardskriftforavsnitt"/>
    <w:link w:val="Tittel"/>
    <w:uiPriority w:val="10"/>
    <w:rsid w:val="00C76B73"/>
    <w:rPr>
      <w:rFonts w:ascii="Calibri" w:eastAsiaTheme="majorEastAsia" w:hAnsi="Calibri" w:cstheme="majorBidi"/>
      <w:b/>
      <w:sz w:val="24"/>
      <w:szCs w:val="32"/>
    </w:rPr>
  </w:style>
  <w:style w:type="character" w:customStyle="1" w:styleId="TopptekstTegn">
    <w:name w:val="Topptekst Tegn"/>
    <w:basedOn w:val="Standardskriftforavsnitt"/>
    <w:link w:val="Topptekst"/>
    <w:uiPriority w:val="99"/>
    <w:rsid w:val="00C76B73"/>
    <w:rPr>
      <w:rFonts w:ascii="Calibri" w:hAnsi="Calibri"/>
      <w:sz w:val="22"/>
      <w:lang w:val="nn-NO"/>
    </w:rPr>
  </w:style>
  <w:style w:type="paragraph" w:styleId="Undertittel">
    <w:name w:val="Subtitle"/>
    <w:basedOn w:val="Normal"/>
    <w:next w:val="Normal"/>
    <w:link w:val="UndertittelTegn"/>
    <w:qFormat/>
    <w:rsid w:val="00C76B73"/>
    <w:pPr>
      <w:numPr>
        <w:ilvl w:val="1"/>
      </w:numPr>
      <w:spacing w:after="160"/>
    </w:pPr>
    <w:rPr>
      <w:rFonts w:asciiTheme="minorHAnsi" w:eastAsiaTheme="minorEastAsia" w:hAnsiTheme="minorHAnsi" w:cstheme="minorBidi"/>
      <w:spacing w:val="15"/>
      <w:sz w:val="28"/>
      <w:szCs w:val="22"/>
    </w:rPr>
  </w:style>
  <w:style w:type="character" w:customStyle="1" w:styleId="UndertittelTegn">
    <w:name w:val="Undertittel Tegn"/>
    <w:basedOn w:val="Standardskriftforavsnitt"/>
    <w:link w:val="Undertittel"/>
    <w:rsid w:val="00C76B73"/>
    <w:rPr>
      <w:rFonts w:asciiTheme="minorHAnsi" w:eastAsiaTheme="minorEastAsia" w:hAnsiTheme="minorHAnsi" w:cstheme="minorBidi"/>
      <w:spacing w:val="15"/>
      <w:sz w:val="28"/>
      <w:szCs w:val="22"/>
    </w:rPr>
  </w:style>
  <w:style w:type="paragraph" w:customStyle="1" w:styleId="Innrykketnormal">
    <w:name w:val="Innrykket normal"/>
    <w:basedOn w:val="Normal"/>
    <w:rsid w:val="00233AD2"/>
    <w:pPr>
      <w:spacing w:after="160"/>
      <w:ind w:left="567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776030211B4F0C901B9ED89E4DF4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5A1DC9-A1E3-4D55-9807-CA0CABCA0125}"/>
      </w:docPartPr>
      <w:docPartBody>
        <w:p w:rsidR="00F314CD" w:rsidRDefault="00F314CD">
          <w:pPr>
            <w:pStyle w:val="4A776030211B4F0C901B9ED89E4DF467"/>
          </w:pPr>
          <w:r>
            <w:t>Tittel limes inn her</w:t>
          </w:r>
        </w:p>
      </w:docPartBody>
    </w:docPart>
    <w:docPart>
      <w:docPartPr>
        <w:name w:val="34E59C989892499CB16613CD177A0C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519775-951F-4DFB-BDC6-6BF110553EF4}"/>
      </w:docPartPr>
      <w:docPartBody>
        <w:p w:rsidR="00F314CD" w:rsidRDefault="00F314CD">
          <w:pPr>
            <w:pStyle w:val="34E59C989892499CB16613CD177A0CC3"/>
          </w:pPr>
          <w:r>
            <w:t>Vedtak limes inn her</w:t>
          </w:r>
        </w:p>
      </w:docPartBody>
    </w:docPart>
    <w:docPart>
      <w:docPartPr>
        <w:name w:val="D4B50B1C14984F0CBE13B77C1F65FA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E8B9ED-83AE-4BFF-ADE5-037C11A606A3}"/>
      </w:docPartPr>
      <w:docPartBody>
        <w:p w:rsidR="00F314CD" w:rsidRDefault="00F314CD" w:rsidP="00F314CD">
          <w:pPr>
            <w:pStyle w:val="D4B50B1C14984F0CBE13B77C1F65FA9B"/>
          </w:pPr>
          <w:r w:rsidRPr="00A1410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71ED378E6A64FFBB250F9274CC8DF2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E6D135F-11B8-495B-8538-ACCA1A5A799C}"/>
      </w:docPartPr>
      <w:docPartBody>
        <w:p w:rsidR="00F314CD" w:rsidRDefault="00F314CD" w:rsidP="00F314CD">
          <w:pPr>
            <w:pStyle w:val="971ED378E6A64FFBB250F9274CC8DF2F"/>
          </w:pPr>
          <w:r w:rsidRPr="00C8427B">
            <w:rPr>
              <w:rStyle w:val="Plassholdertekst"/>
            </w:rPr>
            <w:t>Skriv inn vedtaket her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CD"/>
    <w:rsid w:val="0061160E"/>
    <w:rsid w:val="00F3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4A776030211B4F0C901B9ED89E4DF467">
    <w:name w:val="4A776030211B4F0C901B9ED89E4DF467"/>
  </w:style>
  <w:style w:type="paragraph" w:customStyle="1" w:styleId="34E59C989892499CB16613CD177A0CC3">
    <w:name w:val="34E59C989892499CB16613CD177A0CC3"/>
  </w:style>
  <w:style w:type="character" w:styleId="Plassholdertekst">
    <w:name w:val="Placeholder Text"/>
    <w:basedOn w:val="Standardskriftforavsnitt"/>
    <w:uiPriority w:val="99"/>
    <w:semiHidden/>
    <w:rsid w:val="00F314CD"/>
    <w:rPr>
      <w:color w:val="808080"/>
    </w:rPr>
  </w:style>
  <w:style w:type="paragraph" w:customStyle="1" w:styleId="D4B50B1C14984F0CBE13B77C1F65FA9B">
    <w:name w:val="D4B50B1C14984F0CBE13B77C1F65FA9B"/>
    <w:rsid w:val="00F314CD"/>
  </w:style>
  <w:style w:type="paragraph" w:customStyle="1" w:styleId="971ED378E6A64FFBB250F9274CC8DF2F">
    <w:name w:val="971ED378E6A64FFBB250F9274CC8DF2F"/>
    <w:rsid w:val="00F314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115</ap:Words>
  <ap:Characters>611</ap:Characters>
  <ap:Application>Microsoft Office Word</ap:Application>
  <ap:DocSecurity>0</ap:DocSecurity>
  <ap:Lines>5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ap:HeadingPairs>
  <ap:TitlesOfParts>
    <vt:vector baseType="lpstr" size="2">
      <vt:lpstr>SÆRUTSKRIFT</vt:lpstr>
      <vt:lpstr>SÆRUTSKRIFT</vt:lpstr>
    </vt:vector>
  </ap:TitlesOfParts>
  <ap:Company>Tieto AS</ap:Company>
  <ap:LinksUpToDate>false</ap:LinksUpToDate>
  <ap:CharactersWithSpaces>725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SAKSPROTOKOLL</dc:title>
  <dc:subject/>
  <dc:creator>Marit Hafsås</dc:creator>
  <cp:keywords/>
  <dc:description>N</dc:description>
  <cp:lastModifiedBy>Marit Hafsås</cp:lastModifiedBy>
  <cp:revision>1</cp:revision>
  <cp:lastPrinted>2006-06-15T06:56:00Z</cp:lastPrinted>
  <dcterms:created xsi:type="dcterms:W3CDTF">2026-03-26T12:35:00Z</dcterms:created>
  <dcterms:modified xsi:type="dcterms:W3CDTF">2026-03-26T12:35:00Z</dcterms:modified>
  <cp:category/>
</cp:coreProperties>
</file>